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726A8" w:rsidP="00292F1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292F17">
              <w:t>31</w:t>
            </w:r>
            <w:r w:rsidR="00C64A41">
              <w:t>.10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6726A8" w:rsidP="00B924C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924CD">
              <w:t>50</w:t>
            </w:r>
            <w:r w:rsidR="00B924CD">
              <w:rPr>
                <w:lang w:val="en-US"/>
              </w:rPr>
              <w:t>/13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6726A8" w:rsidP="00F430D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F430DA" w:rsidRPr="00F430DA">
              <w:t xml:space="preserve">О внесении изменения в решение региональной службы по тарифам Нижегородской области </w:t>
            </w:r>
            <w:r w:rsidR="00F430DA">
              <w:br/>
            </w:r>
            <w:r w:rsidR="00F430DA" w:rsidRPr="00F430DA">
              <w:t xml:space="preserve">от 26 ноября 2015 года № 44/72 </w:t>
            </w:r>
            <w:r w:rsidR="00F430DA">
              <w:br/>
            </w:r>
            <w:r w:rsidR="00F430DA" w:rsidRPr="00F430DA">
              <w:t xml:space="preserve">«Об установлении ЗАКРЫТОМУ АКЦИОНЕРНОМУ ОБЩЕСТВУ МЕХАНИЧЕСКОМУ ЗАВОДУ «РИЛС», </w:t>
            </w:r>
            <w:r w:rsidR="00F430DA">
              <w:br/>
            </w:r>
            <w:r w:rsidR="00F430DA" w:rsidRPr="00F430DA">
              <w:t>г. Нижний Новгород, тарифов на тепловую энергию (мощность), поставляемую потребителям г. Нижнего Новгорода»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75867" w:rsidRPr="00975867" w:rsidRDefault="00975867" w:rsidP="00975867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7263E4" w:rsidRDefault="007263E4" w:rsidP="00120E98">
      <w:pPr>
        <w:tabs>
          <w:tab w:val="left" w:pos="1897"/>
        </w:tabs>
        <w:spacing w:line="276" w:lineRule="auto"/>
        <w:rPr>
          <w:szCs w:val="28"/>
        </w:rPr>
      </w:pPr>
    </w:p>
    <w:p w:rsidR="00C64A41" w:rsidRDefault="00C64A41" w:rsidP="00C64A41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F63F7C" w:rsidRDefault="00F430DA" w:rsidP="00F63F7C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F430DA">
        <w:rPr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F430DA">
        <w:rPr>
          <w:noProof/>
          <w:szCs w:val="28"/>
        </w:rPr>
        <w:t>ЗАКРЫТЫМ АКЦИОНЕРНЫМ ОБЩЕСТВОМ МЕХАНИЧЕСКИМ ЗАВОДОМ «РИЛС»</w:t>
      </w:r>
      <w:r w:rsidRPr="00F430DA">
        <w:rPr>
          <w:bCs/>
          <w:szCs w:val="28"/>
        </w:rPr>
        <w:t>,</w:t>
      </w:r>
      <w:r w:rsidRPr="00F430DA">
        <w:rPr>
          <w:noProof/>
          <w:szCs w:val="28"/>
        </w:rPr>
        <w:t xml:space="preserve"> г. Нижний Новгород, </w:t>
      </w:r>
      <w:r w:rsidRPr="00F430DA">
        <w:rPr>
          <w:szCs w:val="28"/>
        </w:rPr>
        <w:t xml:space="preserve">экспертного заключения </w:t>
      </w:r>
      <w:r w:rsidR="00F63F7C">
        <w:rPr>
          <w:szCs w:val="28"/>
        </w:rPr>
        <w:t>рег. № в-341 от 24 октября 2017 года:</w:t>
      </w:r>
    </w:p>
    <w:p w:rsidR="00F430DA" w:rsidRPr="00F430DA" w:rsidRDefault="00F430DA" w:rsidP="00F430DA">
      <w:pPr>
        <w:spacing w:line="276" w:lineRule="auto"/>
        <w:ind w:firstLine="720"/>
        <w:jc w:val="both"/>
        <w:rPr>
          <w:rFonts w:ascii="Calibri" w:eastAsia="Calibri" w:hAnsi="Calibri"/>
          <w:szCs w:val="28"/>
        </w:rPr>
      </w:pPr>
      <w:r w:rsidRPr="00F430DA">
        <w:rPr>
          <w:rFonts w:eastAsia="Calibri"/>
          <w:b/>
          <w:szCs w:val="28"/>
        </w:rPr>
        <w:t xml:space="preserve">1. </w:t>
      </w:r>
      <w:r w:rsidRPr="00F430DA">
        <w:rPr>
          <w:rFonts w:eastAsia="Calibri"/>
          <w:szCs w:val="28"/>
        </w:rPr>
        <w:t xml:space="preserve">Внести </w:t>
      </w:r>
      <w:r w:rsidRPr="00F430DA">
        <w:rPr>
          <w:rFonts w:eastAsia="Calibri"/>
          <w:bCs/>
          <w:szCs w:val="28"/>
        </w:rPr>
        <w:t>в решение региональной службы по тарифам Нижегородской области от 26 ноября 2015 года № 44/72 «</w:t>
      </w:r>
      <w:r w:rsidRPr="00F430DA">
        <w:rPr>
          <w:rFonts w:eastAsia="Calibri"/>
          <w:noProof/>
          <w:szCs w:val="28"/>
        </w:rPr>
        <w:t>Об установлении ЗАКРЫТОМУ АКЦИОНЕРНОМУ ОБЩЕСТВУ МЕХАНИЧЕСКОМУ ЗАВОДУ «РИЛС»</w:t>
      </w:r>
      <w:r w:rsidRPr="00F430DA">
        <w:rPr>
          <w:rFonts w:eastAsia="Calibri"/>
          <w:bCs/>
          <w:szCs w:val="28"/>
        </w:rPr>
        <w:t>,</w:t>
      </w:r>
      <w:r w:rsidRPr="00F430DA">
        <w:rPr>
          <w:rFonts w:eastAsia="Calibri"/>
          <w:noProof/>
          <w:szCs w:val="28"/>
        </w:rPr>
        <w:t xml:space="preserve"> г. Нижний Новгород, тарифов на тепловую энергию (мощность), поставляемую</w:t>
      </w:r>
      <w:r w:rsidRPr="00F430DA">
        <w:rPr>
          <w:rFonts w:eastAsia="Calibri"/>
          <w:bCs/>
          <w:szCs w:val="28"/>
        </w:rPr>
        <w:t xml:space="preserve"> потребителям </w:t>
      </w:r>
      <w:r w:rsidRPr="00F430DA">
        <w:rPr>
          <w:rFonts w:eastAsia="Calibri"/>
          <w:noProof/>
          <w:szCs w:val="28"/>
        </w:rPr>
        <w:t>г. Нижнего Новгорода</w:t>
      </w:r>
      <w:r w:rsidRPr="00F430DA">
        <w:rPr>
          <w:rFonts w:eastAsia="Calibri"/>
          <w:bCs/>
          <w:szCs w:val="28"/>
        </w:rPr>
        <w:t xml:space="preserve">» изменение, заменив в строках 1.3 и 1.6 таблицы Приложения 2 к решению цифры «1952,38» цифрами </w:t>
      </w:r>
      <w:r w:rsidRPr="00CF6EEB">
        <w:rPr>
          <w:rFonts w:eastAsia="Calibri"/>
          <w:bCs/>
          <w:szCs w:val="28"/>
        </w:rPr>
        <w:t>«</w:t>
      </w:r>
      <w:r w:rsidR="00CF6EEB" w:rsidRPr="00CF6EEB">
        <w:rPr>
          <w:szCs w:val="28"/>
        </w:rPr>
        <w:t>1957,91</w:t>
      </w:r>
      <w:r w:rsidRPr="00CF6EEB">
        <w:rPr>
          <w:rFonts w:eastAsia="Calibri"/>
          <w:bCs/>
          <w:szCs w:val="28"/>
        </w:rPr>
        <w:t>».</w:t>
      </w:r>
      <w:r w:rsidRPr="00F430DA">
        <w:rPr>
          <w:rFonts w:eastAsia="Calibri"/>
          <w:bCs/>
          <w:szCs w:val="28"/>
        </w:rPr>
        <w:t xml:space="preserve"> </w:t>
      </w:r>
    </w:p>
    <w:p w:rsidR="00F430DA" w:rsidRPr="00F430DA" w:rsidRDefault="00F430DA" w:rsidP="00F430DA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F430DA">
        <w:rPr>
          <w:b/>
          <w:szCs w:val="28"/>
        </w:rPr>
        <w:t>2.</w:t>
      </w:r>
      <w:r w:rsidRPr="00F430DA">
        <w:rPr>
          <w:szCs w:val="28"/>
        </w:rPr>
        <w:t xml:space="preserve"> </w:t>
      </w:r>
      <w:r w:rsidRPr="00F430DA">
        <w:rPr>
          <w:color w:val="000000"/>
          <w:szCs w:val="28"/>
        </w:rPr>
        <w:t>Настоящее решение вступает в силу с 1 января 2018 года.</w:t>
      </w:r>
    </w:p>
    <w:p w:rsidR="007263E4" w:rsidRPr="00F430DA" w:rsidRDefault="007263E4" w:rsidP="00F430DA">
      <w:pPr>
        <w:tabs>
          <w:tab w:val="left" w:pos="1897"/>
        </w:tabs>
        <w:spacing w:line="276" w:lineRule="auto"/>
        <w:rPr>
          <w:szCs w:val="28"/>
        </w:rPr>
      </w:pPr>
    </w:p>
    <w:p w:rsidR="00856C14" w:rsidRPr="00F52A26" w:rsidRDefault="00856C14" w:rsidP="00F52A26">
      <w:pPr>
        <w:tabs>
          <w:tab w:val="left" w:pos="1897"/>
        </w:tabs>
        <w:spacing w:line="276" w:lineRule="auto"/>
        <w:rPr>
          <w:szCs w:val="28"/>
        </w:rPr>
      </w:pPr>
    </w:p>
    <w:p w:rsidR="007263E4" w:rsidRDefault="007263E4" w:rsidP="007263E4">
      <w:pPr>
        <w:tabs>
          <w:tab w:val="left" w:pos="1897"/>
        </w:tabs>
        <w:spacing w:line="276" w:lineRule="auto"/>
        <w:rPr>
          <w:szCs w:val="28"/>
        </w:rPr>
      </w:pPr>
    </w:p>
    <w:p w:rsidR="00856C14" w:rsidRDefault="00C8751A" w:rsidP="00F52A26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.о.руководителя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Ю.Л.Алешина</w:t>
      </w:r>
    </w:p>
    <w:sectPr w:rsidR="00856C1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41" w:rsidRDefault="00C64A41">
      <w:r>
        <w:separator/>
      </w:r>
    </w:p>
  </w:endnote>
  <w:endnote w:type="continuationSeparator" w:id="0">
    <w:p w:rsidR="00C64A41" w:rsidRDefault="00C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41" w:rsidRDefault="00C64A41">
      <w:r>
        <w:separator/>
      </w:r>
    </w:p>
  </w:footnote>
  <w:footnote w:type="continuationSeparator" w:id="0">
    <w:p w:rsidR="00C64A41" w:rsidRDefault="00C6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6726A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6726A8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2A26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A41" w:rsidRDefault="001E4EF0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54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A6671D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0E98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4EF0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FFB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6A8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4CD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87B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6EEB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30DA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7C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5C6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5:docId w15:val="{1F6B10C4-7598-4069-BAA3-77D55AA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Капралова Татьяна Владимировна</cp:lastModifiedBy>
  <cp:revision>2</cp:revision>
  <cp:lastPrinted>2017-06-28T11:54:00Z</cp:lastPrinted>
  <dcterms:created xsi:type="dcterms:W3CDTF">2018-12-18T13:16:00Z</dcterms:created>
  <dcterms:modified xsi:type="dcterms:W3CDTF">2018-12-18T13:16:00Z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